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878D" w14:textId="197E999A" w:rsidR="00A66B38" w:rsidRPr="003E5A1E" w:rsidRDefault="00A66B38" w:rsidP="00A66B38">
      <w:pPr>
        <w:shd w:val="clear" w:color="auto" w:fill="F8F8F8"/>
        <w:spacing w:after="300" w:line="288" w:lineRule="atLeast"/>
        <w:outlineLvl w:val="0"/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</w:pPr>
      <w:r w:rsidRPr="00A66B38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>Faculty Award for Excellence in Diversity and Health Equity in Medicine</w:t>
      </w:r>
    </w:p>
    <w:p w14:paraId="0053065E" w14:textId="77777777" w:rsidR="00A66B38" w:rsidRDefault="00A66B38" w:rsidP="00A66B38">
      <w:r>
        <w:t>This checklist must be included as the first page of the single PDF of all nomination materials.  (Check as applicable).</w:t>
      </w:r>
    </w:p>
    <w:p w14:paraId="0C27E4F8" w14:textId="77777777" w:rsidR="00A66B38" w:rsidRDefault="00A66B38" w:rsidP="00A66B38">
      <w:r>
        <w:t>The nominator must attest:</w:t>
      </w:r>
    </w:p>
    <w:p w14:paraId="7187C6FF" w14:textId="2BBFA21A" w:rsidR="00A66B38" w:rsidRDefault="00A66B38" w:rsidP="00A66B38">
      <w:r>
        <w:t xml:space="preserve">____ The nominee is </w:t>
      </w:r>
      <w:r>
        <w:t>full or part time</w:t>
      </w:r>
      <w:r>
        <w:t xml:space="preserve"> faculty at the SOM.</w:t>
      </w:r>
    </w:p>
    <w:p w14:paraId="00EA291B" w14:textId="5644183D" w:rsidR="00A66B38" w:rsidRDefault="00A66B38" w:rsidP="00A66B38">
      <w:r>
        <w:t xml:space="preserve">____ The nominee </w:t>
      </w:r>
      <w:r>
        <w:t>has a record of excellence in fostering leadership and commitment to diversity, inclusion, and health equity by expanding opportunities for diverse students, staff, faculty, residents/fellows, and the surrounding community.  The nominee has sustained contributions and active commitment to promoting and enhancing the educational experience at the UMKC SOM&gt;</w:t>
      </w:r>
    </w:p>
    <w:p w14:paraId="7873A425" w14:textId="0412899E" w:rsidR="00A66B38" w:rsidRDefault="00A66B38" w:rsidP="00A66B38">
      <w:r>
        <w:t>___   The nominator can nominate one individual.</w:t>
      </w:r>
    </w:p>
    <w:p w14:paraId="1A30A702" w14:textId="77777777" w:rsidR="00A66B38" w:rsidRDefault="00A66B38" w:rsidP="00A66B38"/>
    <w:p w14:paraId="5783B4E8" w14:textId="77777777" w:rsidR="00A66B38" w:rsidRDefault="00A66B38" w:rsidP="00A66B38">
      <w:r>
        <w:t>Materials to be submitted as one PDF in this order:</w:t>
      </w:r>
    </w:p>
    <w:p w14:paraId="72BFFAD0" w14:textId="77777777" w:rsidR="00A66B38" w:rsidRDefault="00A66B38" w:rsidP="00A66B38">
      <w:r>
        <w:t>___ This completed checklist</w:t>
      </w:r>
    </w:p>
    <w:p w14:paraId="4A05ED81" w14:textId="10B4E3BE" w:rsidR="00A66B38" w:rsidRDefault="00A66B38" w:rsidP="00A66B38">
      <w:r>
        <w:t>___ A nomination lette</w:t>
      </w:r>
      <w:r>
        <w:t>r no more than 3 double-spaced pages</w:t>
      </w:r>
      <w:r>
        <w:t xml:space="preserve"> </w:t>
      </w:r>
      <w:r>
        <w:t>with specific details and examples describing sustained commitment to diversity and the impact of that commitment on medical education or related area</w:t>
      </w:r>
      <w:r w:rsidR="0071534E">
        <w:t>.</w:t>
      </w:r>
    </w:p>
    <w:p w14:paraId="60755616" w14:textId="233DC148" w:rsidR="00A66B38" w:rsidRDefault="00A66B38" w:rsidP="00A66B38">
      <w:r>
        <w:t xml:space="preserve">___ Up to 4 letters of support from those that have been influenced by or could attest to the contributions toward </w:t>
      </w:r>
      <w:r w:rsidR="0071534E">
        <w:t>diversity, equity, and inclusion of the nominee</w:t>
      </w:r>
      <w:r>
        <w:t>.</w:t>
      </w:r>
    </w:p>
    <w:p w14:paraId="10747D3C" w14:textId="4083600C" w:rsidR="00A66B38" w:rsidRDefault="00A66B38" w:rsidP="00A66B38">
      <w:r>
        <w:t xml:space="preserve">___The nominee’s one-two page narrative describing their </w:t>
      </w:r>
      <w:r w:rsidR="0071534E">
        <w:t xml:space="preserve">DEI </w:t>
      </w:r>
      <w:r>
        <w:t>philosophy</w:t>
      </w:r>
      <w:r w:rsidR="0071534E">
        <w:t>, diversity-related program, initiative, or project.</w:t>
      </w:r>
    </w:p>
    <w:p w14:paraId="12B8ECEF" w14:textId="3F611E65" w:rsidR="00A66B38" w:rsidRDefault="00A66B38" w:rsidP="00A66B38">
      <w:r>
        <w:t xml:space="preserve">___The nominee’s </w:t>
      </w:r>
      <w:r w:rsidR="0071534E">
        <w:t xml:space="preserve">current </w:t>
      </w:r>
      <w:r>
        <w:t>CV</w:t>
      </w:r>
      <w:r w:rsidR="0071534E">
        <w:t>.</w:t>
      </w:r>
    </w:p>
    <w:p w14:paraId="5B14690C" w14:textId="77777777" w:rsidR="00A66B38" w:rsidRDefault="00A66B38" w:rsidP="00A66B38"/>
    <w:p w14:paraId="390ECB80" w14:textId="77777777" w:rsidR="00A66B38" w:rsidRDefault="00A66B38" w:rsidP="00A66B38">
      <w:r>
        <w:t>Nominator’s Signature:   _______________________________________________</w:t>
      </w:r>
    </w:p>
    <w:p w14:paraId="07A1B4B0" w14:textId="77777777" w:rsidR="00A66B38" w:rsidRDefault="00A66B38" w:rsidP="00A66B38">
      <w:r>
        <w:t>Nominator’s Printed Name:  ____________________________________________</w:t>
      </w:r>
    </w:p>
    <w:p w14:paraId="619D667A" w14:textId="77777777" w:rsidR="00A66B38" w:rsidRDefault="00A66B38" w:rsidP="00A66B38">
      <w:r>
        <w:t>Date:  ______________________________________________________________</w:t>
      </w:r>
    </w:p>
    <w:p w14:paraId="1609287E" w14:textId="77777777" w:rsidR="009C364F" w:rsidRDefault="009C364F"/>
    <w:sectPr w:rsidR="009C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Lubalin Graph W0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4F2"/>
    <w:multiLevelType w:val="multilevel"/>
    <w:tmpl w:val="58C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B0A84"/>
    <w:multiLevelType w:val="multilevel"/>
    <w:tmpl w:val="43CE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750A3"/>
    <w:multiLevelType w:val="multilevel"/>
    <w:tmpl w:val="667A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156019">
    <w:abstractNumId w:val="0"/>
  </w:num>
  <w:num w:numId="2" w16cid:durableId="1201893196">
    <w:abstractNumId w:val="2"/>
  </w:num>
  <w:num w:numId="3" w16cid:durableId="68637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38"/>
    <w:rsid w:val="0071534E"/>
    <w:rsid w:val="009C364F"/>
    <w:rsid w:val="00A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E794"/>
  <w15:chartTrackingRefBased/>
  <w15:docId w15:val="{8A61FA28-B1D0-4C43-AB76-EE796884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Christine Sullivan</cp:lastModifiedBy>
  <cp:revision>1</cp:revision>
  <dcterms:created xsi:type="dcterms:W3CDTF">2022-06-01T16:08:00Z</dcterms:created>
  <dcterms:modified xsi:type="dcterms:W3CDTF">2022-06-01T16:20:00Z</dcterms:modified>
</cp:coreProperties>
</file>